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E47080" w:rsidRDefault="007548F4" w:rsidP="00E47080">
      <w:pPr>
        <w:pBdr>
          <w:bottom w:val="single" w:sz="4" w:space="1" w:color="auto"/>
        </w:pBdr>
        <w:spacing w:after="0"/>
      </w:pPr>
      <w:proofErr w:type="spellStart"/>
      <w:r>
        <w:rPr>
          <w:b/>
          <w:sz w:val="28"/>
          <w:szCs w:val="28"/>
        </w:rPr>
        <w:t>Fibrinogén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Kalibrátor</w:t>
      </w:r>
      <w:proofErr w:type="spellEnd"/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E47080" w:rsidRDefault="007548F4" w:rsidP="00E47080">
      <w:pPr>
        <w:spacing w:after="0"/>
      </w:pPr>
      <w:r>
        <w:t>REF: 5379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8A5956" w:rsidRDefault="007548F4" w:rsidP="007548F4">
      <w:pPr>
        <w:spacing w:after="0"/>
      </w:pPr>
      <w:proofErr w:type="spellStart"/>
      <w:r>
        <w:t>Kalibrátorként</w:t>
      </w:r>
      <w:proofErr w:type="spellEnd"/>
      <w:r>
        <w:t xml:space="preserve"> a </w:t>
      </w:r>
      <w:proofErr w:type="spellStart"/>
      <w:r>
        <w:t>fibrinogén</w:t>
      </w:r>
      <w:proofErr w:type="spellEnd"/>
      <w:r>
        <w:t xml:space="preserve"> humán plazmában történő vizsgálatában. Május a </w:t>
      </w:r>
      <w:proofErr w:type="spellStart"/>
      <w:r>
        <w:t>Helena</w:t>
      </w:r>
      <w:proofErr w:type="spellEnd"/>
      <w:r>
        <w:t xml:space="preserve"> </w:t>
      </w:r>
      <w:proofErr w:type="spellStart"/>
      <w:r>
        <w:t>Biosciences's</w:t>
      </w:r>
      <w:proofErr w:type="spellEnd"/>
      <w:r>
        <w:t xml:space="preserve"> </w:t>
      </w:r>
      <w:proofErr w:type="spellStart"/>
      <w:r>
        <w:t>Clauss</w:t>
      </w:r>
      <w:proofErr w:type="spellEnd"/>
      <w:r>
        <w:t xml:space="preserve"> </w:t>
      </w:r>
      <w:proofErr w:type="spellStart"/>
      <w:proofErr w:type="gramStart"/>
      <w:r>
        <w:t>Fibrinnogen</w:t>
      </w:r>
      <w:proofErr w:type="spellEnd"/>
      <w:r>
        <w:t>(</w:t>
      </w:r>
      <w:proofErr w:type="gramEnd"/>
      <w:r>
        <w:t xml:space="preserve">Csak </w:t>
      </w:r>
      <w:proofErr w:type="spellStart"/>
      <w:r>
        <w:t>trombin</w:t>
      </w:r>
      <w:proofErr w:type="spellEnd"/>
      <w:r>
        <w:t xml:space="preserve">) (REF 5374, 5378) vagy </w:t>
      </w:r>
      <w:proofErr w:type="spellStart"/>
      <w:r>
        <w:t>Clauss</w:t>
      </w:r>
      <w:proofErr w:type="spellEnd"/>
      <w:r>
        <w:t xml:space="preserve"> </w:t>
      </w:r>
      <w:proofErr w:type="spellStart"/>
      <w:r>
        <w:t>Fibrinogén</w:t>
      </w:r>
      <w:proofErr w:type="spellEnd"/>
      <w:r>
        <w:t xml:space="preserve"> 100 (REF 5376, 5376H).</w:t>
      </w:r>
      <w:r w:rsidR="00857867">
        <w:t>.</w:t>
      </w:r>
    </w:p>
    <w:p w:rsidR="008A5956" w:rsidRDefault="008A5956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proofErr w:type="gramStart"/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11A64">
        <w:rPr>
          <w:b/>
        </w:rPr>
        <w:t xml:space="preserve">    </w:t>
      </w:r>
      <w:r w:rsidRPr="00533625">
        <w:rPr>
          <w:b/>
        </w:rPr>
        <w:t>REF</w:t>
      </w:r>
      <w:proofErr w:type="gramEnd"/>
      <w:r w:rsidRPr="00533625">
        <w:rPr>
          <w:b/>
        </w:rPr>
        <w:t xml:space="preserve">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944B80" w:rsidRDefault="008A5956" w:rsidP="00857867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7548F4" w:rsidRDefault="007548F4" w:rsidP="007548F4">
      <w:pPr>
        <w:spacing w:after="0"/>
        <w:ind w:left="2832" w:hanging="2830"/>
      </w:pPr>
      <w:proofErr w:type="spellStart"/>
      <w:r>
        <w:t>Fibrinogén</w:t>
      </w:r>
      <w:proofErr w:type="spellEnd"/>
      <w:r>
        <w:t xml:space="preserve"> </w:t>
      </w:r>
      <w:proofErr w:type="spellStart"/>
      <w:r>
        <w:t>Kalibrátor</w:t>
      </w:r>
      <w:proofErr w:type="spellEnd"/>
      <w:r>
        <w:t xml:space="preserve"> </w:t>
      </w:r>
      <w:r>
        <w:tab/>
        <w:t>5379</w:t>
      </w:r>
      <w:r w:rsidR="00944B80">
        <w:tab/>
      </w:r>
      <w:r w:rsidR="00857867">
        <w:tab/>
        <w:t>10</w:t>
      </w:r>
      <w:r w:rsidR="00944B80">
        <w:t xml:space="preserve"> × </w:t>
      </w:r>
      <w:r w:rsidR="00857867">
        <w:t>1</w:t>
      </w:r>
      <w:r w:rsidR="00944B80">
        <w:t xml:space="preserve"> </w:t>
      </w:r>
      <w:r w:rsidR="00CF1817">
        <w:tab/>
      </w:r>
      <w:proofErr w:type="spellStart"/>
      <w:r w:rsidR="00944B80">
        <w:t>mL</w:t>
      </w:r>
      <w:proofErr w:type="spellEnd"/>
      <w:r w:rsidR="00944B80" w:rsidRPr="00944B80">
        <w:t xml:space="preserve"> </w:t>
      </w:r>
      <w:r w:rsidR="00944B80">
        <w:tab/>
      </w:r>
      <w:proofErr w:type="gramStart"/>
      <w:r>
        <w:t>A</w:t>
      </w:r>
      <w:proofErr w:type="gramEnd"/>
      <w:r>
        <w:t xml:space="preserve"> feloldást követően a plazma</w:t>
      </w:r>
    </w:p>
    <w:p w:rsidR="00CF1817" w:rsidRDefault="007548F4" w:rsidP="007548F4">
      <w:pPr>
        <w:spacing w:after="0"/>
        <w:ind w:left="4956" w:firstLine="708"/>
      </w:pPr>
      <w:r>
        <w:t>4 órán át stabil +2 –+8°C-on</w:t>
      </w:r>
      <w:r w:rsidR="00CF1817">
        <w:tab/>
      </w:r>
    </w:p>
    <w:p w:rsidR="00CF1817" w:rsidRDefault="00CF1817" w:rsidP="00CF1817">
      <w:pPr>
        <w:spacing w:after="0"/>
        <w:ind w:left="2124" w:firstLine="708"/>
      </w:pPr>
    </w:p>
    <w:p w:rsidR="00944B80" w:rsidRDefault="00944B80" w:rsidP="00CF1817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</w:pPr>
    </w:p>
    <w:p w:rsidR="00533625" w:rsidRDefault="00CF1817" w:rsidP="00990A40">
      <w:pPr>
        <w:spacing w:after="0"/>
      </w:pPr>
      <w:r>
        <w:t xml:space="preserve">          </w:t>
      </w:r>
      <w:r w:rsidR="00533625">
        <w:t xml:space="preserve">                                                                                    </w:t>
      </w:r>
    </w:p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817" w:rsidRDefault="00CF1817" w:rsidP="00CF1817">
      <w:pPr>
        <w:spacing w:after="0" w:line="240" w:lineRule="auto"/>
      </w:pPr>
      <w:r>
        <w:separator/>
      </w:r>
    </w:p>
  </w:endnote>
  <w:end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817" w:rsidRDefault="00CF1817" w:rsidP="00CF1817">
      <w:pPr>
        <w:spacing w:after="0" w:line="240" w:lineRule="auto"/>
      </w:pPr>
      <w:r>
        <w:separator/>
      </w:r>
    </w:p>
  </w:footnote>
  <w:foot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956"/>
    <w:rsid w:val="00011A64"/>
    <w:rsid w:val="00276533"/>
    <w:rsid w:val="00533625"/>
    <w:rsid w:val="007548F4"/>
    <w:rsid w:val="00857867"/>
    <w:rsid w:val="008A5956"/>
    <w:rsid w:val="00944B80"/>
    <w:rsid w:val="00990A40"/>
    <w:rsid w:val="00B454BA"/>
    <w:rsid w:val="00CF1817"/>
    <w:rsid w:val="00E4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F1817"/>
  </w:style>
  <w:style w:type="paragraph" w:styleId="llb">
    <w:name w:val="footer"/>
    <w:basedOn w:val="Norml"/>
    <w:link w:val="llb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F1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F7099-C364-4AD3-A987-525AC6DDD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2020-09-09T08:19:00Z</dcterms:created>
  <dcterms:modified xsi:type="dcterms:W3CDTF">2020-09-09T08:19:00Z</dcterms:modified>
</cp:coreProperties>
</file>